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E8170">
      <w:pPr>
        <w:pStyle w:val="4"/>
        <w:widowControl/>
        <w:shd w:val="clear" w:color="auto" w:fill="FFFFFF"/>
        <w:wordWrap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 </w:t>
      </w:r>
    </w:p>
    <w:tbl>
      <w:tblPr>
        <w:tblStyle w:val="5"/>
        <w:tblW w:w="125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45"/>
        <w:gridCol w:w="1245"/>
        <w:gridCol w:w="4170"/>
        <w:gridCol w:w="3255"/>
        <w:gridCol w:w="1575"/>
        <w:gridCol w:w="1661"/>
      </w:tblGrid>
      <w:tr w14:paraId="1EDCC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20" w:hRule="atLeast"/>
        </w:trPr>
        <w:tc>
          <w:tcPr>
            <w:tcW w:w="12551" w:type="dxa"/>
            <w:gridSpan w:val="6"/>
            <w:vAlign w:val="center"/>
          </w:tcPr>
          <w:p w14:paraId="1A2355CB"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z w:val="32"/>
                <w:u w:val="none"/>
                <w:lang w:eastAsia="zh-CN"/>
              </w:rPr>
              <w:t>附件：</w:t>
            </w:r>
            <w:r>
              <w:rPr>
                <w:rFonts w:hint="eastAsia" w:ascii="黑体" w:hAnsi="黑体" w:eastAsia="黑体" w:cs="黑体"/>
                <w:b/>
                <w:i w:val="0"/>
                <w:color w:val="000000"/>
                <w:sz w:val="32"/>
                <w:u w:val="none"/>
                <w:lang w:eastAsia="zh-CN"/>
              </w:rPr>
              <w:t xml:space="preserve"> 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32"/>
                <w:u w:val="none"/>
                <w:lang w:eastAsia="zh-CN"/>
              </w:rPr>
              <w:t xml:space="preserve">   </w:t>
            </w:r>
          </w:p>
          <w:p w14:paraId="37445699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3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32"/>
                <w:u w:val="none"/>
                <w:lang w:eastAsia="zh-CN"/>
              </w:rPr>
              <w:t xml:space="preserve"> 泉州开发区2024年第</w:t>
            </w:r>
            <w:r>
              <w:rPr>
                <w:rFonts w:hint="eastAsia" w:ascii="宋体" w:hAnsi="宋体"/>
                <w:b/>
                <w:i w:val="0"/>
                <w:color w:val="000000"/>
                <w:sz w:val="32"/>
                <w:u w:val="none"/>
                <w:lang w:eastAsia="zh-CN"/>
              </w:rPr>
              <w:t>五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32"/>
                <w:u w:val="none"/>
                <w:lang w:eastAsia="zh-CN"/>
              </w:rPr>
              <w:t>批应届毕业生一次性生活补贴拟发放对象名单</w:t>
            </w:r>
          </w:p>
        </w:tc>
      </w:tr>
      <w:tr w14:paraId="331BD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EC0423A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49266B4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  <w:t>姓名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4DBFC03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  <w:t>创业就业单位名称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FB1C0CC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  <w:t>毕业院校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65FE805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  <w:t>毕业时间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0055ED5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  <w:t>补贴金额（元）</w:t>
            </w:r>
          </w:p>
        </w:tc>
      </w:tr>
      <w:tr w14:paraId="4DF50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740FC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2A04E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val="en-US" w:eastAsia="zh-CN"/>
              </w:rPr>
              <w:t>黄万江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3CE43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val="en-US" w:eastAsia="zh-CN"/>
              </w:rPr>
              <w:t>友臣集团有限公司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179BD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val="en-US" w:eastAsia="zh-CN"/>
              </w:rPr>
              <w:t>福建技术师范学院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CF94C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val="en-US" w:eastAsia="zh-CN"/>
              </w:rPr>
              <w:t>2024-06-11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31761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val="en-US" w:eastAsia="zh-CN"/>
              </w:rPr>
              <w:t>0000</w:t>
            </w:r>
          </w:p>
        </w:tc>
      </w:tr>
      <w:tr w14:paraId="7D5C7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DA69E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7E4D9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val="en-US" w:eastAsia="zh-CN"/>
              </w:rPr>
              <w:t>赖炜杉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7871E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val="en-US" w:eastAsia="zh-CN"/>
              </w:rPr>
              <w:t>九牧王股份有限公司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482B0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val="en-US" w:eastAsia="zh-CN"/>
              </w:rPr>
              <w:t>上海建桥学院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2E6CE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val="en-US" w:eastAsia="zh-CN"/>
              </w:rPr>
              <w:t>2024-06-20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5E05B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val="en-US" w:eastAsia="zh-CN"/>
              </w:rPr>
              <w:t>0000</w:t>
            </w:r>
          </w:p>
        </w:tc>
      </w:tr>
      <w:tr w14:paraId="4DF79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88ECA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BD3EE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val="en-US" w:eastAsia="zh-CN"/>
              </w:rPr>
              <w:t>吴紫馨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BEEC0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val="en-US" w:eastAsia="zh-CN"/>
              </w:rPr>
              <w:t>福建省国鼎检测技术有限公司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FE9A8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val="en-US" w:eastAsia="zh-CN"/>
              </w:rPr>
              <w:t>福建技术师范学院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15636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val="en-US" w:eastAsia="zh-CN"/>
              </w:rPr>
              <w:t>2024-06-11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7F9A0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val="en-US" w:eastAsia="zh-CN"/>
              </w:rPr>
              <w:t>0000</w:t>
            </w:r>
          </w:p>
        </w:tc>
      </w:tr>
      <w:tr w14:paraId="58878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0EF7F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1DED5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val="en-US" w:eastAsia="zh-CN"/>
              </w:rPr>
              <w:t>吴雨婷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CFD8F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val="en-US" w:eastAsia="zh-CN"/>
              </w:rPr>
              <w:t>福建一博供应链管理有限公司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D1C02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val="en-US" w:eastAsia="zh-CN"/>
              </w:rPr>
              <w:t>武夷学院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6C9D7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val="en-US" w:eastAsia="zh-CN"/>
              </w:rPr>
              <w:t>2024-06-13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24335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val="en-US" w:eastAsia="zh-CN"/>
              </w:rPr>
              <w:t>0000</w:t>
            </w:r>
          </w:p>
        </w:tc>
      </w:tr>
      <w:tr w14:paraId="2B1DD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2CC44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24B57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val="en-US" w:eastAsia="zh-CN"/>
              </w:rPr>
              <w:t>韦诗颖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38D94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val="en-US" w:eastAsia="zh-CN"/>
              </w:rPr>
              <w:t>福建省国鼎检测技术有限公司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D23EE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val="en-US" w:eastAsia="zh-CN"/>
              </w:rPr>
              <w:t>武夷学院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48312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val="en-US" w:eastAsia="zh-CN"/>
              </w:rPr>
              <w:t>2024-06-13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069C1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eastAsia="zh-CN"/>
              </w:rPr>
              <w:t>1</w:t>
            </w:r>
            <w:r>
              <w:rPr>
                <w:rFonts w:hint="eastAsia" w:ascii="宋体" w:hAnsi="宋体" w:eastAsia="宋体"/>
                <w:b w:val="0"/>
                <w:bCs/>
                <w:i w:val="0"/>
                <w:color w:val="000000"/>
                <w:sz w:val="22"/>
                <w:u w:val="none"/>
                <w:lang w:val="en-US" w:eastAsia="zh-CN"/>
              </w:rPr>
              <w:t>0000</w:t>
            </w:r>
          </w:p>
        </w:tc>
      </w:tr>
    </w:tbl>
    <w:p w14:paraId="39ED8557">
      <w:pPr>
        <w:widowControl/>
        <w:jc w:val="left"/>
        <w:textAlignment w:val="bottom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5" w:charSpace="0"/>
        </w:sectPr>
      </w:pPr>
      <w:bookmarkStart w:id="0" w:name="_GoBack"/>
      <w:bookmarkEnd w:id="0"/>
    </w:p>
    <w:p w14:paraId="354BFA23">
      <w:pPr>
        <w:pStyle w:val="4"/>
        <w:widowControl/>
        <w:shd w:val="clear" w:color="auto" w:fill="FFFFFF"/>
        <w:wordWrap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51E16">
    <w:pPr>
      <w:pStyle w:val="2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Quad Arrow 3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36207"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 Arrow 3073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qQOvG6AQAAkwMAAA4AAABkcnMvZTJvRG9jLnhtbK1TTW/bMAy9D+h/&#10;EHRf7KTAFhhxigJBhwLF1qHbD1BkORagL5By7Pz7UbKddt2lh11skqIf33uid3ejNeysALV3NV+v&#10;Ss6Uk77R7lTz378ePm85wyhcI4x3quYXhfxuf/NpN4RKbXznTaOAEYjDagg172IMVVGg7JQVuPJB&#10;OTpsPVgRKYVT0YAYCN2aYlOWX4rBQxPAS4VI1cN0yGdE+Aigb1st1cHL3ioXJ1RQRkSShJ0OyPeZ&#10;bdsqGX+0LarITM1JacxPGkLxMT2L/U5UJxCh03KmID5C4Z0mK7SjoVeog4iC9aD/gbJagkffxpX0&#10;tpiEZEdIxbp8581LJ4LKWshqDFfT8f/Byu/nZ2C6oU3gzAlLF/6zFw27B/ADuy2/3iaLhoAVdb6E&#10;Z5gzpDDpHVuw6U1K2JhtvVxtVWNkkorr7Wa7LclxSWdLQjjF6+cBMH5T3rIU1Bzo3rKd4vyEcWpd&#10;WtI05x+0MVQXlXF/FQgzVYrEeOKYojgex5n40TcXUjzQldfc0YZzZh4dOZq2YwlgCY5L0AfQp46o&#10;rTMvDPd9JBKZW5owwc6D6a6yunmv0jK8zXPX67+0/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5&#10;dblS0AAAAAUBAAAPAAAAAAAAAAEAIAAAACIAAABkcnMvZG93bnJldi54bWxQSwECFAAUAAAACACH&#10;TuJA2pA68boBAACTAwAADgAAAAAAAAABACAAAAAf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B36207"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8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C4F05"/>
    <w:rsid w:val="13C7269C"/>
    <w:rsid w:val="215E706E"/>
    <w:rsid w:val="535F0AB5"/>
    <w:rsid w:val="718105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 w:locked="1"/>
    <w:lsdException w:qFormat="1" w:unhideWhenUsed="0" w:uiPriority="99" w:semiHidden="0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 w:locked="1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font2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606</Words>
  <Characters>767</Characters>
  <Lines>0</Lines>
  <Paragraphs>0</Paragraphs>
  <TotalTime>0</TotalTime>
  <ScaleCrop>false</ScaleCrop>
  <LinksUpToDate>false</LinksUpToDate>
  <CharactersWithSpaces>787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2020-10-14T05:12:00Z</dcterms:created>
  <dc:creator>狼图腾</dc:creator>
  <cp:lastModifiedBy>justop</cp:lastModifiedBy>
  <cp:lastPrinted>2024-11-22T09:09:00Z</cp:lastPrinted>
  <dcterms:modified xsi:type="dcterms:W3CDTF">2024-11-25T02:53:43Z</dcterms:modified>
  <dc:title>关于泉州经济技术开发区第二批应届毕业生一次性生活补贴拟发放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E6C757276B2A4B6F835F679630B5F5B6_13</vt:lpwstr>
  </property>
</Properties>
</file>